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88" w:rsidRDefault="00BC6E88" w:rsidP="00851D8C">
      <w:pPr>
        <w:ind w:firstLine="709"/>
        <w:jc w:val="both"/>
        <w:rPr>
          <w:b/>
        </w:rPr>
      </w:pPr>
      <w:r>
        <w:rPr>
          <w:b/>
        </w:rPr>
        <w:t>ПРОФОРІЄНТАЦІЯ СЕРЕД ВИПУСКНИКІВ КОЛЕДЖІВ</w:t>
      </w:r>
    </w:p>
    <w:p w:rsidR="00BC6E88" w:rsidRPr="00BC6E88" w:rsidRDefault="00BC6E88" w:rsidP="00851D8C">
      <w:pPr>
        <w:ind w:firstLine="709"/>
        <w:jc w:val="both"/>
        <w:rPr>
          <w:b/>
        </w:rPr>
      </w:pPr>
    </w:p>
    <w:p w:rsidR="00321DC7" w:rsidRDefault="003419C0" w:rsidP="00321DC7">
      <w:pPr>
        <w:ind w:firstLine="709"/>
        <w:jc w:val="both"/>
      </w:pPr>
      <w:r>
        <w:t>Співробітників кафедри</w:t>
      </w:r>
      <w:r w:rsidR="00553A71">
        <w:t xml:space="preserve"> ландшафтної архітектури та садово-паркового </w:t>
      </w:r>
      <w:r w:rsidR="000F7AA1">
        <w:t>будівниц</w:t>
      </w:r>
      <w:r w:rsidR="00553A71">
        <w:t xml:space="preserve">тва </w:t>
      </w:r>
      <w:r>
        <w:t>ННІ</w:t>
      </w:r>
      <w:r w:rsidR="00321DC7">
        <w:t xml:space="preserve"> лісового і садово-паркового господарства </w:t>
      </w:r>
      <w:proofErr w:type="spellStart"/>
      <w:r w:rsidR="00321DC7">
        <w:t>НУБіП</w:t>
      </w:r>
      <w:proofErr w:type="spellEnd"/>
      <w:r w:rsidR="00321DC7">
        <w:t xml:space="preserve"> України пов’язує </w:t>
      </w:r>
      <w:r>
        <w:t>багаторічна</w:t>
      </w:r>
      <w:r w:rsidR="00321DC7">
        <w:t xml:space="preserve"> співпраця з </w:t>
      </w:r>
      <w:r w:rsidRPr="00851D8C">
        <w:t>Київськ</w:t>
      </w:r>
      <w:r>
        <w:t>им коледжем будівництва, архітек</w:t>
      </w:r>
      <w:r w:rsidRPr="00851D8C">
        <w:t>т</w:t>
      </w:r>
      <w:r>
        <w:t>у</w:t>
      </w:r>
      <w:r w:rsidRPr="00851D8C">
        <w:t>ри і дизайну</w:t>
      </w:r>
      <w:r>
        <w:t>.</w:t>
      </w:r>
    </w:p>
    <w:p w:rsidR="003419C0" w:rsidRPr="00C94D88" w:rsidRDefault="003419C0" w:rsidP="00851D8C">
      <w:pPr>
        <w:ind w:firstLine="709"/>
        <w:jc w:val="both"/>
        <w:rPr>
          <w:lang w:val="ru-RU"/>
        </w:rPr>
      </w:pPr>
      <w:r>
        <w:t xml:space="preserve">Традиційно в січні місяці </w:t>
      </w:r>
      <w:r w:rsidR="000A251F">
        <w:t>кожного</w:t>
      </w:r>
      <w:r>
        <w:t xml:space="preserve"> року</w:t>
      </w:r>
      <w:r w:rsidR="00851D8C" w:rsidRPr="00851D8C">
        <w:t xml:space="preserve"> </w:t>
      </w:r>
      <w:r w:rsidR="00851D8C">
        <w:t xml:space="preserve">на технологічному відділенні коледжу відбулися захисти дипломних проектів спеціальності 5.09010303 «Зелене будівництво і садово-паркове господарство». </w:t>
      </w:r>
      <w:r w:rsidR="00BC6E88">
        <w:t>У</w:t>
      </w:r>
      <w:r w:rsidR="00321DC7">
        <w:t xml:space="preserve"> цьому році випуска</w:t>
      </w:r>
      <w:r w:rsidR="000A251F">
        <w:t>ли</w:t>
      </w:r>
      <w:r w:rsidR="00321DC7">
        <w:t>ся 32</w:t>
      </w:r>
      <w:r w:rsidR="000F7AA1">
        <w:t xml:space="preserve"> студенти</w:t>
      </w:r>
      <w:r w:rsidR="00851D8C">
        <w:t xml:space="preserve"> денної форми на</w:t>
      </w:r>
      <w:r w:rsidR="00C94D88">
        <w:t>вчання.</w:t>
      </w:r>
    </w:p>
    <w:p w:rsidR="003419C0" w:rsidRPr="00C94D88" w:rsidRDefault="003419C0" w:rsidP="00851D8C">
      <w:pPr>
        <w:ind w:firstLine="709"/>
        <w:jc w:val="both"/>
      </w:pPr>
      <w:r>
        <w:t xml:space="preserve">Усі дипломні проекти отримали позитивні рецензії </w:t>
      </w:r>
      <w:r w:rsidR="000A251F">
        <w:t xml:space="preserve">від доцентів кафедри </w:t>
      </w:r>
      <w:proofErr w:type="spellStart"/>
      <w:r w:rsidR="000A251F">
        <w:t>ЛАіСПБ</w:t>
      </w:r>
      <w:proofErr w:type="spellEnd"/>
      <w:r w:rsidR="000A251F">
        <w:t xml:space="preserve"> Багацької О.М. і </w:t>
      </w:r>
      <w:proofErr w:type="spellStart"/>
      <w:r w:rsidR="000A251F">
        <w:t>Піхало</w:t>
      </w:r>
      <w:proofErr w:type="spellEnd"/>
      <w:r w:rsidR="000A251F">
        <w:t xml:space="preserve"> О.В., які провели з усіма випускниками профорієнтаційну роботу і роздали рекламні матеріали.  </w:t>
      </w:r>
      <w:r w:rsidR="00851D8C">
        <w:t xml:space="preserve">Слід відмітити </w:t>
      </w:r>
      <w:r>
        <w:t xml:space="preserve">якість практичної підготовки </w:t>
      </w:r>
      <w:r w:rsidR="00851D8C">
        <w:t>випускників цього коледжу, які під час навчання здобувають не лише теоретичні знання</w:t>
      </w:r>
      <w:r w:rsidR="00B76D27">
        <w:t xml:space="preserve"> в аудиторіях</w:t>
      </w:r>
      <w:r w:rsidR="00851D8C">
        <w:t xml:space="preserve">, а </w:t>
      </w:r>
      <w:r w:rsidR="00581A74">
        <w:t>й</w:t>
      </w:r>
      <w:r w:rsidR="00851D8C">
        <w:t xml:space="preserve"> </w:t>
      </w:r>
      <w:r w:rsidR="00B76D27">
        <w:t xml:space="preserve">значні </w:t>
      </w:r>
      <w:r w:rsidR="00851D8C">
        <w:t>практичні навички</w:t>
      </w:r>
      <w:r w:rsidR="00B76D27">
        <w:t xml:space="preserve"> під час проходження практик, </w:t>
      </w:r>
      <w:r w:rsidR="00BC6E88">
        <w:t>у</w:t>
      </w:r>
      <w:r w:rsidR="00B76D27">
        <w:t xml:space="preserve"> тому числі і за</w:t>
      </w:r>
      <w:r w:rsidR="00BC6E88">
        <w:t xml:space="preserve"> </w:t>
      </w:r>
      <w:r w:rsidR="00B76D27">
        <w:t>кордоном</w:t>
      </w:r>
      <w:r w:rsidR="00851D8C">
        <w:t xml:space="preserve">. </w:t>
      </w:r>
    </w:p>
    <w:p w:rsidR="00B76D27" w:rsidRPr="00C94D88" w:rsidRDefault="003419C0" w:rsidP="00851D8C">
      <w:pPr>
        <w:ind w:firstLine="709"/>
        <w:jc w:val="both"/>
        <w:rPr>
          <w:lang w:val="ru-RU"/>
        </w:rPr>
      </w:pPr>
      <w:r>
        <w:t xml:space="preserve">01 лютого 2018 року випускники отримали дипломи і стали «Фахівцями садово-паркового господарства». Щиро вітаємо </w:t>
      </w:r>
      <w:r w:rsidR="000A251F">
        <w:t>і чекаємо всіх для продовження навчання в</w:t>
      </w:r>
      <w:r>
        <w:t xml:space="preserve"> НУБіП України!</w:t>
      </w:r>
    </w:p>
    <w:p w:rsidR="00581A74" w:rsidRDefault="00581A74" w:rsidP="00581A74">
      <w:pPr>
        <w:ind w:firstLine="709"/>
        <w:jc w:val="right"/>
        <w:rPr>
          <w:b/>
          <w:i/>
        </w:rPr>
      </w:pPr>
    </w:p>
    <w:p w:rsidR="004A5438" w:rsidRDefault="00581A74" w:rsidP="004A5438">
      <w:pPr>
        <w:spacing w:line="240" w:lineRule="auto"/>
        <w:ind w:firstLine="709"/>
        <w:jc w:val="right"/>
        <w:rPr>
          <w:b/>
          <w:i/>
        </w:rPr>
      </w:pPr>
      <w:r w:rsidRPr="00581A74">
        <w:rPr>
          <w:b/>
          <w:i/>
        </w:rPr>
        <w:t>Оксана Багацька</w:t>
      </w:r>
      <w:r w:rsidR="000F7AA1">
        <w:rPr>
          <w:b/>
          <w:i/>
        </w:rPr>
        <w:t xml:space="preserve">, </w:t>
      </w:r>
    </w:p>
    <w:p w:rsidR="00011B3C" w:rsidRPr="00581A74" w:rsidRDefault="000F7AA1" w:rsidP="004A5438">
      <w:pPr>
        <w:spacing w:line="240" w:lineRule="auto"/>
        <w:ind w:firstLine="709"/>
        <w:jc w:val="right"/>
        <w:rPr>
          <w:b/>
          <w:i/>
        </w:rPr>
      </w:pPr>
      <w:r>
        <w:rPr>
          <w:b/>
          <w:i/>
        </w:rPr>
        <w:t xml:space="preserve">Олеся </w:t>
      </w:r>
      <w:proofErr w:type="spellStart"/>
      <w:r>
        <w:rPr>
          <w:b/>
          <w:i/>
        </w:rPr>
        <w:t>Піх</w:t>
      </w:r>
      <w:bookmarkStart w:id="0" w:name="_GoBack"/>
      <w:bookmarkEnd w:id="0"/>
      <w:r>
        <w:rPr>
          <w:b/>
          <w:i/>
        </w:rPr>
        <w:t>ало</w:t>
      </w:r>
      <w:proofErr w:type="spellEnd"/>
    </w:p>
    <w:sectPr w:rsidR="00011B3C" w:rsidRPr="00581A74" w:rsidSect="00011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51D8C"/>
    <w:rsid w:val="00011B3C"/>
    <w:rsid w:val="000A251F"/>
    <w:rsid w:val="000F7AA1"/>
    <w:rsid w:val="0027452D"/>
    <w:rsid w:val="00321DC7"/>
    <w:rsid w:val="003419C0"/>
    <w:rsid w:val="003710A9"/>
    <w:rsid w:val="00417537"/>
    <w:rsid w:val="00453D40"/>
    <w:rsid w:val="004A5438"/>
    <w:rsid w:val="00553A71"/>
    <w:rsid w:val="00581A74"/>
    <w:rsid w:val="00851D8C"/>
    <w:rsid w:val="009656E6"/>
    <w:rsid w:val="00B76D27"/>
    <w:rsid w:val="00BC6E88"/>
    <w:rsid w:val="00BF2139"/>
    <w:rsid w:val="00C94D88"/>
    <w:rsid w:val="00CA6F35"/>
    <w:rsid w:val="00DD58B2"/>
    <w:rsid w:val="00E6421D"/>
    <w:rsid w:val="00F3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3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3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OKSI</dc:creator>
  <cp:lastModifiedBy>OKSI</cp:lastModifiedBy>
  <cp:revision>2</cp:revision>
  <cp:lastPrinted>2017-02-01T08:11:00Z</cp:lastPrinted>
  <dcterms:created xsi:type="dcterms:W3CDTF">2018-02-06T18:22:00Z</dcterms:created>
  <dcterms:modified xsi:type="dcterms:W3CDTF">2018-02-06T18:22:00Z</dcterms:modified>
</cp:coreProperties>
</file>